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2752B" w:rsidRPr="009C066B" w:rsidRDefault="000343C4">
      <w:pPr>
        <w:rPr>
          <w:rFonts w:ascii="Arial" w:hAnsi="Arial" w:cs="Arial"/>
          <w:b/>
          <w:sz w:val="22"/>
          <w:szCs w:val="22"/>
          <w:lang w:val="es-ES"/>
        </w:rPr>
      </w:pPr>
    </w:p>
    <w:p w:rsidR="0012752B" w:rsidRDefault="000343C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12752B" w:rsidSect="00C075B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:rsidR="007E290D" w:rsidRDefault="00FA253D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MEMORANDO</w:t>
      </w:r>
    </w:p>
    <w:p w:rsidR="007E290D" w:rsidRDefault="000343C4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:rsidR="007E290D" w:rsidRDefault="000343C4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:rsidR="007E290D" w:rsidRDefault="000343C4" w:rsidP="00DF32BF">
      <w:pPr>
        <w:tabs>
          <w:tab w:val="left" w:pos="567"/>
          <w:tab w:val="left" w:pos="709"/>
          <w:tab w:val="left" w:pos="851"/>
        </w:tabs>
        <w:rPr>
          <w:rFonts w:ascii="Arial" w:hAnsi="Arial" w:cs="Arial"/>
          <w:sz w:val="22"/>
          <w:szCs w:val="22"/>
          <w:lang w:val="es-ES"/>
        </w:rPr>
      </w:pPr>
    </w:p>
    <w:p w:rsidR="007E290D" w:rsidRDefault="00FA253D" w:rsidP="007E290D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 xml:space="preserve">PARA: </w:t>
      </w:r>
      <w:r w:rsidR="00DF32BF" w:rsidRPr="00DF32BF">
        <w:rPr>
          <w:rFonts w:ascii="Arial" w:hAnsi="Arial" w:cs="Arial"/>
          <w:b/>
          <w:bCs/>
          <w:sz w:val="22"/>
          <w:szCs w:val="22"/>
          <w:lang w:val="es-ES"/>
        </w:rPr>
        <w:t>DANIEL RICARDO PAEZ DELGADO</w:t>
      </w:r>
      <w:r w:rsidR="00DF32BF">
        <w:rPr>
          <w:rFonts w:ascii="Arial" w:hAnsi="Arial" w:cs="Arial"/>
          <w:sz w:val="22"/>
          <w:szCs w:val="22"/>
          <w:lang w:val="es-ES"/>
        </w:rPr>
        <w:t xml:space="preserve"> </w:t>
      </w:r>
    </w:p>
    <w:p w:rsidR="007E290D" w:rsidRDefault="00FA253D" w:rsidP="007E290D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ab/>
        <w:t xml:space="preserve"> </w:t>
      </w:r>
      <w:r w:rsidR="00DF32BF">
        <w:rPr>
          <w:rFonts w:ascii="Arial" w:hAnsi="Arial" w:cs="Arial"/>
          <w:sz w:val="22"/>
          <w:szCs w:val="22"/>
          <w:lang w:val="es-ES"/>
        </w:rPr>
        <w:t xml:space="preserve">Director de Procesos Sancionatorios </w:t>
      </w:r>
    </w:p>
    <w:p w:rsidR="007E290D" w:rsidRDefault="000343C4" w:rsidP="007E290D">
      <w:pPr>
        <w:rPr>
          <w:rFonts w:ascii="Arial" w:hAnsi="Arial" w:cs="Arial"/>
          <w:sz w:val="22"/>
          <w:szCs w:val="22"/>
          <w:lang w:val="es-ES"/>
        </w:rPr>
      </w:pPr>
    </w:p>
    <w:p w:rsidR="007E290D" w:rsidRDefault="000343C4" w:rsidP="007E290D">
      <w:pPr>
        <w:rPr>
          <w:rFonts w:ascii="Arial" w:hAnsi="Arial" w:cs="Arial"/>
          <w:sz w:val="22"/>
          <w:szCs w:val="22"/>
          <w:lang w:val="es-ES"/>
        </w:rPr>
      </w:pPr>
    </w:p>
    <w:p w:rsidR="00DF32BF" w:rsidRPr="00DF32BF" w:rsidRDefault="00FA253D" w:rsidP="00DF32BF">
      <w:pPr>
        <w:rPr>
          <w:rFonts w:ascii="Arial" w:hAnsi="Arial" w:cs="Arial"/>
          <w:b/>
          <w:bCs/>
          <w:sz w:val="22"/>
          <w:szCs w:val="22"/>
          <w:lang w:val="es-ES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DE:</w:t>
      </w:r>
      <w:r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DF32BF">
        <w:rPr>
          <w:rFonts w:ascii="Arial" w:hAnsi="Arial" w:cs="Arial"/>
          <w:b/>
          <w:sz w:val="22"/>
          <w:szCs w:val="22"/>
          <w:lang w:val="es-ES"/>
        </w:rPr>
        <w:tab/>
      </w:r>
      <w:r w:rsidR="00DF32BF" w:rsidRPr="00DF32BF">
        <w:rPr>
          <w:rFonts w:ascii="Arial" w:hAnsi="Arial" w:cs="Arial"/>
          <w:b/>
          <w:bCs/>
          <w:sz w:val="22"/>
          <w:szCs w:val="22"/>
          <w:lang w:val="es-ES"/>
        </w:rPr>
        <w:t xml:space="preserve">ANGELA PATRICIA ROMERO RODRIGUEZ </w:t>
      </w:r>
    </w:p>
    <w:p w:rsidR="00DF32BF" w:rsidRPr="00DF32BF" w:rsidRDefault="00DF32BF" w:rsidP="00DF32BF">
      <w:pPr>
        <w:ind w:firstLine="708"/>
        <w:jc w:val="both"/>
        <w:rPr>
          <w:rFonts w:ascii="Arial" w:hAnsi="Arial" w:cs="Arial"/>
          <w:sz w:val="22"/>
          <w:szCs w:val="22"/>
          <w:lang w:val="es-ES"/>
        </w:rPr>
      </w:pPr>
      <w:bookmarkStart w:id="2" w:name="dependencia"/>
      <w:r w:rsidRPr="00DF32BF">
        <w:rPr>
          <w:rFonts w:ascii="Arial" w:hAnsi="Arial" w:cs="Arial"/>
          <w:sz w:val="22"/>
          <w:szCs w:val="22"/>
          <w:lang w:val="es-ES"/>
        </w:rPr>
        <w:t>S</w:t>
      </w:r>
      <w:bookmarkEnd w:id="2"/>
      <w:r w:rsidRPr="00DF32BF">
        <w:rPr>
          <w:rFonts w:ascii="Arial" w:hAnsi="Arial" w:cs="Arial"/>
          <w:sz w:val="22"/>
          <w:szCs w:val="22"/>
          <w:lang w:val="es-ES"/>
        </w:rPr>
        <w:t xml:space="preserve">ubdirectora de Flora y Fauna Silvestre </w:t>
      </w:r>
    </w:p>
    <w:p w:rsidR="007E290D" w:rsidRDefault="000343C4" w:rsidP="00DF32BF">
      <w:pPr>
        <w:rPr>
          <w:rFonts w:ascii="Arial" w:hAnsi="Arial" w:cs="Arial"/>
          <w:sz w:val="22"/>
          <w:szCs w:val="22"/>
          <w:lang w:val="es-ES"/>
        </w:rPr>
      </w:pPr>
    </w:p>
    <w:p w:rsidR="007E290D" w:rsidRDefault="000343C4" w:rsidP="007E290D">
      <w:pPr>
        <w:rPr>
          <w:rFonts w:ascii="Arial" w:hAnsi="Arial" w:cs="Arial"/>
          <w:sz w:val="22"/>
          <w:szCs w:val="22"/>
          <w:lang w:val="es-ES"/>
        </w:rPr>
      </w:pPr>
    </w:p>
    <w:p w:rsidR="007E290D" w:rsidRDefault="000343C4" w:rsidP="007E290D">
      <w:pPr>
        <w:rPr>
          <w:rFonts w:ascii="Arial" w:hAnsi="Arial" w:cs="Arial"/>
          <w:sz w:val="22"/>
          <w:szCs w:val="22"/>
          <w:lang w:val="es-ES"/>
        </w:rPr>
      </w:pPr>
    </w:p>
    <w:p w:rsidR="00DF32BF" w:rsidRDefault="00FA253D" w:rsidP="00D1704A">
      <w:pPr>
        <w:jc w:val="both"/>
        <w:rPr>
          <w:rFonts w:ascii="Arial" w:hAnsi="Arial" w:cs="Arial"/>
          <w:bCs/>
          <w:sz w:val="22"/>
          <w:szCs w:val="22"/>
          <w:lang w:val="es-ES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ASUNTO:</w:t>
      </w:r>
      <w:r w:rsidR="00DF32BF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DF32BF">
        <w:rPr>
          <w:rFonts w:ascii="Arial" w:hAnsi="Arial" w:cs="Arial"/>
          <w:bCs/>
          <w:sz w:val="22"/>
          <w:szCs w:val="22"/>
          <w:lang w:val="es-ES"/>
        </w:rPr>
        <w:t xml:space="preserve">Remisión del Concepto Técnico </w:t>
      </w:r>
      <w:r w:rsidR="000C442A">
        <w:rPr>
          <w:rFonts w:ascii="Arial" w:hAnsi="Arial" w:cs="Arial"/>
          <w:bCs/>
          <w:sz w:val="22"/>
          <w:szCs w:val="22"/>
          <w:lang w:val="es-ES"/>
        </w:rPr>
        <w:t xml:space="preserve">No. </w:t>
      </w:r>
      <w:r w:rsidR="001C3499">
        <w:rPr>
          <w:rFonts w:ascii="Arial" w:hAnsi="Arial" w:cs="Arial"/>
          <w:bCs/>
          <w:sz w:val="22"/>
          <w:szCs w:val="22"/>
          <w:lang w:val="es-ES"/>
        </w:rPr>
        <w:t xml:space="preserve">02924 del 14 de mayo </w:t>
      </w:r>
      <w:r w:rsidR="00DF32BF">
        <w:rPr>
          <w:rFonts w:ascii="Arial" w:hAnsi="Arial" w:cs="Arial"/>
          <w:bCs/>
          <w:sz w:val="22"/>
          <w:szCs w:val="22"/>
          <w:lang w:val="es-ES"/>
        </w:rPr>
        <w:t xml:space="preserve">de 2026 (Radicado No. </w:t>
      </w:r>
      <w:r w:rsidR="001C3499" w:rsidRPr="001C3499">
        <w:rPr>
          <w:rFonts w:ascii="Arial" w:hAnsi="Arial" w:cs="Arial"/>
          <w:bCs/>
          <w:sz w:val="22"/>
          <w:szCs w:val="22"/>
          <w:lang w:val="es-ES"/>
        </w:rPr>
        <w:t>2026IE100298</w:t>
      </w:r>
      <w:r w:rsidR="00DF32BF">
        <w:rPr>
          <w:rFonts w:ascii="Arial" w:hAnsi="Arial" w:cs="Arial"/>
          <w:bCs/>
          <w:sz w:val="22"/>
          <w:szCs w:val="22"/>
          <w:lang w:val="es-ES"/>
        </w:rPr>
        <w:t>)</w:t>
      </w:r>
    </w:p>
    <w:p w:rsidR="00DF32BF" w:rsidRDefault="00DF32BF" w:rsidP="007E290D">
      <w:pPr>
        <w:rPr>
          <w:rFonts w:ascii="Arial" w:hAnsi="Arial" w:cs="Arial"/>
          <w:bCs/>
          <w:sz w:val="22"/>
          <w:szCs w:val="22"/>
          <w:lang w:val="es-ES"/>
        </w:rPr>
      </w:pPr>
    </w:p>
    <w:p w:rsidR="00DF32BF" w:rsidRDefault="00DF32BF" w:rsidP="007E290D">
      <w:pPr>
        <w:rPr>
          <w:rFonts w:ascii="Arial" w:hAnsi="Arial" w:cs="Arial"/>
          <w:b/>
          <w:sz w:val="22"/>
          <w:szCs w:val="22"/>
          <w:lang w:val="es-ES"/>
        </w:rPr>
      </w:pPr>
    </w:p>
    <w:p w:rsidR="007E290D" w:rsidRDefault="00DF32BF" w:rsidP="00DF32B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lang w:val="es-ES"/>
        </w:rPr>
        <w:t xml:space="preserve">De manera atenta, nos permitimos remitir el Concepto Técnico </w:t>
      </w:r>
      <w:r w:rsidR="006730CE">
        <w:rPr>
          <w:rFonts w:ascii="Arial" w:hAnsi="Arial" w:cs="Arial"/>
          <w:bCs/>
          <w:sz w:val="22"/>
          <w:szCs w:val="22"/>
          <w:lang w:val="es-ES"/>
        </w:rPr>
        <w:t xml:space="preserve">No. </w:t>
      </w:r>
      <w:r w:rsidR="001C3499" w:rsidRPr="001C3499">
        <w:rPr>
          <w:rFonts w:ascii="Arial" w:hAnsi="Arial" w:cs="Arial"/>
          <w:bCs/>
          <w:sz w:val="22"/>
          <w:szCs w:val="22"/>
          <w:lang w:val="es-ES"/>
        </w:rPr>
        <w:t>02924 del 14 de mayo de 2026</w:t>
      </w:r>
      <w:r>
        <w:rPr>
          <w:rFonts w:ascii="Arial" w:hAnsi="Arial" w:cs="Arial"/>
          <w:bCs/>
          <w:sz w:val="22"/>
          <w:szCs w:val="22"/>
          <w:lang w:val="es-ES"/>
        </w:rPr>
        <w:t xml:space="preserve">, </w:t>
      </w:r>
      <w:r w:rsidRPr="00DF32BF">
        <w:rPr>
          <w:rFonts w:ascii="Arial" w:hAnsi="Arial" w:cs="Arial"/>
          <w:bCs/>
          <w:sz w:val="22"/>
          <w:szCs w:val="22"/>
        </w:rPr>
        <w:t>relacionad</w:t>
      </w:r>
      <w:r>
        <w:rPr>
          <w:rFonts w:ascii="Arial" w:hAnsi="Arial" w:cs="Arial"/>
          <w:bCs/>
          <w:sz w:val="22"/>
          <w:szCs w:val="22"/>
        </w:rPr>
        <w:t>o</w:t>
      </w:r>
      <w:r w:rsidRPr="00DF32BF">
        <w:rPr>
          <w:rFonts w:ascii="Arial" w:hAnsi="Arial" w:cs="Arial"/>
          <w:bCs/>
          <w:sz w:val="22"/>
          <w:szCs w:val="22"/>
        </w:rPr>
        <w:t xml:space="preserve"> con la </w:t>
      </w:r>
      <w:r w:rsidR="00D1704A">
        <w:rPr>
          <w:rFonts w:ascii="Arial" w:hAnsi="Arial" w:cs="Arial"/>
          <w:bCs/>
          <w:sz w:val="22"/>
          <w:szCs w:val="22"/>
        </w:rPr>
        <w:t xml:space="preserve">medida preventiva impuesta </w:t>
      </w:r>
      <w:r w:rsidR="00D1704A" w:rsidRPr="00D1704A">
        <w:rPr>
          <w:rFonts w:ascii="Arial" w:hAnsi="Arial" w:cs="Arial"/>
          <w:bCs/>
          <w:sz w:val="22"/>
          <w:szCs w:val="22"/>
        </w:rPr>
        <w:t>al señor BRAYAN FERNANDO FAJARDO ATUESTA, identificado con cédula de ciudadanía No. 1.005.482.806, en calidad de propietario de la empresa forestal ECOMUEBLES FAJARDO,</w:t>
      </w:r>
      <w:r w:rsidR="00D1704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en el marco del expediente </w:t>
      </w:r>
      <w:r w:rsidRPr="00DF32BF">
        <w:rPr>
          <w:rFonts w:ascii="Arial" w:hAnsi="Arial" w:cs="Arial"/>
          <w:bCs/>
          <w:sz w:val="22"/>
          <w:szCs w:val="22"/>
        </w:rPr>
        <w:t>SDA-08-2026-2</w:t>
      </w:r>
      <w:r w:rsidR="00D1704A">
        <w:rPr>
          <w:rFonts w:ascii="Arial" w:hAnsi="Arial" w:cs="Arial"/>
          <w:bCs/>
          <w:sz w:val="22"/>
          <w:szCs w:val="22"/>
        </w:rPr>
        <w:t>39</w:t>
      </w:r>
      <w:r>
        <w:rPr>
          <w:rFonts w:ascii="Arial" w:hAnsi="Arial" w:cs="Arial"/>
          <w:bCs/>
          <w:sz w:val="22"/>
          <w:szCs w:val="22"/>
        </w:rPr>
        <w:t xml:space="preserve"> para su conocimiento y para los fines pertinentes dentro del trámite correspondiente. </w:t>
      </w:r>
    </w:p>
    <w:p w:rsidR="001C3499" w:rsidRDefault="001C3499" w:rsidP="00DF32BF">
      <w:pPr>
        <w:jc w:val="both"/>
        <w:rPr>
          <w:rFonts w:ascii="Arial" w:hAnsi="Arial" w:cs="Arial"/>
          <w:bCs/>
          <w:sz w:val="22"/>
          <w:szCs w:val="22"/>
        </w:rPr>
      </w:pPr>
    </w:p>
    <w:p w:rsidR="001C3499" w:rsidRDefault="001C3499" w:rsidP="00DF32BF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 dicho insumo técnico se concluyó lo siguiente:</w:t>
      </w:r>
    </w:p>
    <w:p w:rsidR="001C3499" w:rsidRDefault="001C3499" w:rsidP="00DF32BF">
      <w:pPr>
        <w:jc w:val="both"/>
        <w:rPr>
          <w:rFonts w:ascii="Arial" w:hAnsi="Arial" w:cs="Arial"/>
          <w:bCs/>
          <w:sz w:val="22"/>
          <w:szCs w:val="22"/>
        </w:rPr>
      </w:pPr>
    </w:p>
    <w:p w:rsidR="001C3499" w:rsidRDefault="001C3499" w:rsidP="001C3499">
      <w:pPr>
        <w:ind w:left="567" w:right="616"/>
        <w:jc w:val="both"/>
        <w:rPr>
          <w:rFonts w:ascii="Arial" w:hAnsi="Arial" w:cs="Arial"/>
          <w:bCs/>
          <w:i/>
          <w:iCs/>
          <w:sz w:val="22"/>
          <w:szCs w:val="22"/>
        </w:rPr>
      </w:pPr>
      <w:r>
        <w:rPr>
          <w:rFonts w:ascii="Arial" w:hAnsi="Arial" w:cs="Arial"/>
          <w:bCs/>
          <w:i/>
          <w:iCs/>
          <w:sz w:val="22"/>
          <w:szCs w:val="22"/>
        </w:rPr>
        <w:t>“</w:t>
      </w:r>
      <w:r w:rsidRPr="001C3499">
        <w:rPr>
          <w:rFonts w:ascii="Arial" w:hAnsi="Arial" w:cs="Arial"/>
          <w:bCs/>
          <w:i/>
          <w:iCs/>
          <w:sz w:val="22"/>
          <w:szCs w:val="22"/>
        </w:rPr>
        <w:t xml:space="preserve">Actualmente la empresa forestal ECOMUEBLES FAJARDO con Nit 3006808786, cuyo propietario es el señor BRAYAN FERNANDO FAJARDO ATUESTA, identificado con cédula de ciudadanía No. 1005482806: </w:t>
      </w:r>
    </w:p>
    <w:p w:rsidR="001C3499" w:rsidRDefault="001C3499" w:rsidP="001C3499">
      <w:pPr>
        <w:ind w:left="567" w:right="616"/>
        <w:jc w:val="both"/>
        <w:rPr>
          <w:rFonts w:ascii="Arial" w:hAnsi="Arial" w:cs="Arial"/>
          <w:bCs/>
          <w:i/>
          <w:iCs/>
          <w:sz w:val="22"/>
          <w:szCs w:val="22"/>
        </w:rPr>
      </w:pPr>
    </w:p>
    <w:p w:rsidR="001C3499" w:rsidRDefault="001C3499" w:rsidP="001C3499">
      <w:pPr>
        <w:ind w:left="567" w:right="616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1C3499">
        <w:rPr>
          <w:rFonts w:ascii="Arial" w:hAnsi="Arial" w:cs="Arial"/>
          <w:bCs/>
          <w:i/>
          <w:iCs/>
          <w:sz w:val="22"/>
          <w:szCs w:val="22"/>
        </w:rPr>
        <w:t>Cumplió con el requerimiento de Registro del Libro de Operaciones de que trata el Artículo segundo de la Resolución 0499 del 12/03/2026. Adelantó el trámite de registro ante la Secretaría Distrital de Ambiente, se le emitió el acta de registro 2254 del 19 de marzo del 2026 , le fue asignada la carpeta Nº 3520 y se le incluyó en la base de industrias registradas activas en la subdirección de Flora y Fauna Silvestre, objeto de control y seguimiento</w:t>
      </w:r>
      <w:r>
        <w:rPr>
          <w:rFonts w:ascii="Arial" w:hAnsi="Arial" w:cs="Arial"/>
          <w:bCs/>
          <w:i/>
          <w:iCs/>
          <w:sz w:val="22"/>
          <w:szCs w:val="22"/>
        </w:rPr>
        <w:t>.</w:t>
      </w:r>
    </w:p>
    <w:p w:rsidR="001C3499" w:rsidRDefault="001C3499" w:rsidP="001C3499">
      <w:pPr>
        <w:ind w:left="567" w:right="616"/>
        <w:jc w:val="both"/>
        <w:rPr>
          <w:rFonts w:ascii="Arial" w:hAnsi="Arial" w:cs="Arial"/>
          <w:bCs/>
          <w:i/>
          <w:iCs/>
          <w:sz w:val="22"/>
          <w:szCs w:val="22"/>
        </w:rPr>
      </w:pPr>
    </w:p>
    <w:p w:rsidR="001C3499" w:rsidRDefault="001C3499" w:rsidP="001C3499">
      <w:pPr>
        <w:ind w:left="567" w:right="616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1C3499">
        <w:rPr>
          <w:rFonts w:ascii="Arial" w:hAnsi="Arial" w:cs="Arial"/>
          <w:bCs/>
          <w:i/>
          <w:iCs/>
          <w:sz w:val="22"/>
          <w:szCs w:val="22"/>
        </w:rPr>
        <w:t>Cumplió parcialmente solo amparó la procedencia legal de 17.43 metros cúbicos (m3 ) de la especie Cedro (Cedrela sp), no amparó la procedencia legal de 0,4 metros cúbicos (m3 ) de la especie Marfil (Simauroba sp), ni amparó la procedencia legal de 27.57 metros cúbicos (m3 ) de la especie Cedro (Cedrela sp)</w:t>
      </w:r>
      <w:r>
        <w:rPr>
          <w:rFonts w:ascii="Arial" w:hAnsi="Arial" w:cs="Arial"/>
          <w:bCs/>
          <w:i/>
          <w:iCs/>
          <w:sz w:val="22"/>
          <w:szCs w:val="22"/>
        </w:rPr>
        <w:t xml:space="preserve">”. </w:t>
      </w:r>
    </w:p>
    <w:p w:rsidR="001C3499" w:rsidRPr="001C3499" w:rsidRDefault="001C3499" w:rsidP="001C3499">
      <w:pPr>
        <w:ind w:right="49"/>
        <w:jc w:val="both"/>
        <w:rPr>
          <w:rFonts w:ascii="Arial" w:hAnsi="Arial" w:cs="Arial"/>
          <w:bCs/>
          <w:i/>
          <w:i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Teniendo en cuenta lo anterior, desde la Subdirección de Flora y Fauna Silvestre se recomienda solicitar al usuario los originales de los salvoconductos para amparar la procedencia legal del resto de la madera de la cual persiste</w:t>
      </w:r>
      <w:r w:rsidR="0072647B">
        <w:rPr>
          <w:rFonts w:ascii="Arial" w:hAnsi="Arial" w:cs="Arial"/>
          <w:bCs/>
          <w:sz w:val="22"/>
          <w:szCs w:val="22"/>
        </w:rPr>
        <w:t xml:space="preserve"> la medida preventiva. 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:rsidR="00822062" w:rsidRDefault="00822062" w:rsidP="00DF32BF">
      <w:pPr>
        <w:jc w:val="both"/>
        <w:rPr>
          <w:rFonts w:ascii="Arial" w:hAnsi="Arial" w:cs="Arial"/>
          <w:bCs/>
          <w:sz w:val="22"/>
          <w:szCs w:val="22"/>
        </w:rPr>
      </w:pPr>
    </w:p>
    <w:p w:rsidR="00822062" w:rsidRPr="00B63CA3" w:rsidRDefault="00822062" w:rsidP="00DF32BF">
      <w:pPr>
        <w:jc w:val="both"/>
        <w:rPr>
          <w:rFonts w:ascii="Arial" w:hAnsi="Arial" w:cs="Arial"/>
          <w:b/>
          <w:sz w:val="22"/>
          <w:szCs w:val="22"/>
          <w:lang w:val="es-ES"/>
        </w:rPr>
      </w:pPr>
    </w:p>
    <w:p w:rsidR="007E290D" w:rsidRPr="00FA5680" w:rsidRDefault="000343C4" w:rsidP="007E290D">
      <w:pPr>
        <w:rPr>
          <w:rFonts w:ascii="Arial" w:hAnsi="Arial" w:cs="Arial"/>
          <w:sz w:val="22"/>
          <w:szCs w:val="22"/>
          <w:lang w:val="es-ES"/>
        </w:rPr>
      </w:pPr>
    </w:p>
    <w:p w:rsidR="009C066B" w:rsidRDefault="00FA253D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FA5680">
        <w:rPr>
          <w:rFonts w:ascii="Arial" w:hAnsi="Arial" w:cs="Arial"/>
          <w:sz w:val="22"/>
          <w:szCs w:val="22"/>
        </w:rPr>
        <w:t>Atentamente,</w:t>
      </w:r>
    </w:p>
    <w:p w:rsidR="007E290D" w:rsidRDefault="000343C4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12752B" w:rsidRDefault="000343C4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12752B" w:rsidSect="007E290D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:rsidR="0012752B" w:rsidRDefault="00FA253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bookmarkStart w:id="3" w:name="word_firma"/>
      <w:r>
        <w:rPr>
          <w:rFonts w:ascii="Arial" w:hAnsi="Arial" w:cs="Arial"/>
          <w:sz w:val="22"/>
          <w:szCs w:val="22"/>
        </w:rPr>
        <w:t>XXXXXXXXXXXXXXXXXXXXXX</w:t>
      </w:r>
    </w:p>
    <w:p w:rsidR="00830996" w:rsidRDefault="00FA253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830996" w:rsidRDefault="00FA253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830996" w:rsidRDefault="00FA253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830996" w:rsidRDefault="00FA253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830996" w:rsidRDefault="00FA253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NOMBRE DEL FUNCIONARIO</w:t>
      </w:r>
    </w:p>
    <w:p w:rsidR="00830996" w:rsidRDefault="00FA253D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DEPENDENCIA</w:t>
      </w:r>
      <w:bookmarkEnd w:id="3"/>
    </w:p>
    <w:p w:rsidR="007E290D" w:rsidRDefault="000343C4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7E290D" w:rsidRDefault="000343C4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7E290D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:rsidR="007E290D" w:rsidRPr="007E290D" w:rsidRDefault="00FA253D" w:rsidP="007E290D">
      <w:pPr>
        <w:tabs>
          <w:tab w:val="left" w:pos="567"/>
        </w:tabs>
        <w:rPr>
          <w:rFonts w:ascii="Arial" w:hAnsi="Arial" w:cs="Arial"/>
          <w:sz w:val="16"/>
          <w:szCs w:val="16"/>
        </w:rPr>
      </w:pPr>
      <w:r w:rsidRPr="007E290D">
        <w:rPr>
          <w:rFonts w:ascii="Arial" w:hAnsi="Arial" w:cs="Arial"/>
          <w:sz w:val="16"/>
          <w:szCs w:val="16"/>
        </w:rPr>
        <w:t>Anexos</w:t>
      </w:r>
      <w:r w:rsidR="00822062">
        <w:rPr>
          <w:rFonts w:ascii="Arial" w:hAnsi="Arial" w:cs="Arial"/>
          <w:sz w:val="16"/>
          <w:szCs w:val="16"/>
        </w:rPr>
        <w:t xml:space="preserve">: </w:t>
      </w:r>
      <w:r w:rsidR="00822062" w:rsidRPr="00822062">
        <w:rPr>
          <w:rFonts w:ascii="Arial" w:hAnsi="Arial" w:cs="Arial"/>
          <w:bCs/>
          <w:sz w:val="16"/>
          <w:szCs w:val="16"/>
          <w:lang w:val="es-ES"/>
        </w:rPr>
        <w:t xml:space="preserve">Concepto Técnico </w:t>
      </w:r>
      <w:r w:rsidR="00FC48AE">
        <w:rPr>
          <w:rFonts w:ascii="Arial" w:hAnsi="Arial" w:cs="Arial"/>
          <w:bCs/>
          <w:sz w:val="16"/>
          <w:szCs w:val="16"/>
          <w:lang w:val="es-ES"/>
        </w:rPr>
        <w:t xml:space="preserve">No. </w:t>
      </w:r>
      <w:r w:rsidR="00D1704A" w:rsidRPr="00D1704A">
        <w:rPr>
          <w:rFonts w:ascii="Arial" w:hAnsi="Arial" w:cs="Arial"/>
          <w:bCs/>
          <w:sz w:val="16"/>
          <w:szCs w:val="16"/>
          <w:lang w:val="es-ES"/>
        </w:rPr>
        <w:t>02</w:t>
      </w:r>
      <w:r w:rsidR="0072647B">
        <w:rPr>
          <w:rFonts w:ascii="Arial" w:hAnsi="Arial" w:cs="Arial"/>
          <w:bCs/>
          <w:sz w:val="16"/>
          <w:szCs w:val="16"/>
          <w:lang w:val="es-ES"/>
        </w:rPr>
        <w:t>924 del 14 de mayo</w:t>
      </w:r>
      <w:bookmarkStart w:id="4" w:name="_GoBack"/>
      <w:bookmarkEnd w:id="4"/>
      <w:r w:rsidR="00D1704A" w:rsidRPr="00D1704A">
        <w:rPr>
          <w:rFonts w:ascii="Arial" w:hAnsi="Arial" w:cs="Arial"/>
          <w:bCs/>
          <w:sz w:val="16"/>
          <w:szCs w:val="16"/>
          <w:lang w:val="es-ES"/>
        </w:rPr>
        <w:t xml:space="preserve"> de 2026</w:t>
      </w:r>
    </w:p>
    <w:p w:rsidR="007E290D" w:rsidRDefault="000343C4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7E290D" w:rsidRDefault="000343C4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7E290D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:rsidR="007E290D" w:rsidRDefault="000343C4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12752B" w:rsidRDefault="00FA253D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>
        <w:rPr>
          <w:rFonts w:ascii="Arial" w:hAnsi="Arial" w:cs="Arial"/>
          <w:i/>
          <w:sz w:val="16"/>
          <w:szCs w:val="16"/>
        </w:rPr>
        <w:t>traza</w:t>
      </w:r>
      <w:bookmarkEnd w:id="5"/>
    </w:p>
    <w:sectPr w:rsidR="0012752B" w:rsidSect="007E290D">
      <w:type w:val="continuous"/>
      <w:pgSz w:w="12240" w:h="15840" w:code="1"/>
      <w:pgMar w:top="2835" w:right="363" w:bottom="2268" w:left="35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343C4" w:rsidRDefault="000343C4">
      <w:r>
        <w:separator/>
      </w:r>
    </w:p>
  </w:endnote>
  <w:endnote w:type="continuationSeparator" w:id="0">
    <w:p w:rsidR="000343C4" w:rsidRDefault="00034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1F4B" w:rsidRDefault="000343C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63CE9" w:rsidRPr="00EC6528" w:rsidRDefault="00FA253D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1F4B" w:rsidRDefault="000343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343C4" w:rsidRDefault="000343C4">
      <w:r>
        <w:separator/>
      </w:r>
    </w:p>
  </w:footnote>
  <w:footnote w:type="continuationSeparator" w:id="0">
    <w:p w:rsidR="000343C4" w:rsidRDefault="00034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1F4B" w:rsidRDefault="000343C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2752B" w:rsidRPr="00D47A87" w:rsidRDefault="00FA253D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1F4B" w:rsidRDefault="000343C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Cr5O4r+xBV+VpCps5TR/Lh4TFVYrXk6+ac1Ba1wvkFByowifdFDldzN4NFij97N36JI1b8y5IPGM9aP1efsHg==" w:salt="KW+Xk49/OXhuaholswzKs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2BF"/>
    <w:rsid w:val="000343C4"/>
    <w:rsid w:val="000C442A"/>
    <w:rsid w:val="001C3499"/>
    <w:rsid w:val="005B5F9A"/>
    <w:rsid w:val="006730CE"/>
    <w:rsid w:val="0072647B"/>
    <w:rsid w:val="00822062"/>
    <w:rsid w:val="00A675BC"/>
    <w:rsid w:val="00C57642"/>
    <w:rsid w:val="00D1704A"/>
    <w:rsid w:val="00DF32BF"/>
    <w:rsid w:val="00FA253D"/>
    <w:rsid w:val="00FC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9BF1E4"/>
  <w15:docId w15:val="{90DA918D-8283-4F7E-A7D6-E9222B40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DF555D0-405B-449B-9B58-934067AC4392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340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Diana Yadira Garcia Rozo</cp:lastModifiedBy>
  <cp:revision>7</cp:revision>
  <cp:lastPrinted>2010-08-21T17:53:00Z</cp:lastPrinted>
  <dcterms:created xsi:type="dcterms:W3CDTF">2026-03-12T20:27:00Z</dcterms:created>
  <dcterms:modified xsi:type="dcterms:W3CDTF">2026-05-20T16:40:00Z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1655243452506</vt:lpwstr>
  </property>
</Properties>
</file>